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10"/>
        <w:tblW w:w="11023" w:type="dxa"/>
        <w:tblLook w:val="04A0"/>
      </w:tblPr>
      <w:tblGrid>
        <w:gridCol w:w="2660"/>
        <w:gridCol w:w="5497"/>
        <w:gridCol w:w="2866"/>
      </w:tblGrid>
      <w:tr w:rsidR="00930E99" w:rsidRPr="0096521F" w:rsidTr="0080005D"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/>
              </w:rPr>
              <w:t>Unit</w:t>
            </w: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:</w:t>
            </w:r>
            <w:r w:rsidRPr="00437004">
              <w:rPr>
                <w:rFonts w:ascii="Times New Roman" w:eastAsia="Times New Roman" w:hAnsi="Times New Roman" w:cs="Times New Roman"/>
                <w:color w:val="004EB9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930E99" w:rsidRPr="008A5418" w:rsidRDefault="00321486" w:rsidP="0080005D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kk-KZ" w:eastAsia="ru-RU"/>
              </w:rPr>
              <w:t xml:space="preserve">5 </w:t>
            </w: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Hot and cold</w:t>
            </w:r>
          </w:p>
        </w:tc>
      </w:tr>
      <w:tr w:rsidR="00930E99" w:rsidRPr="00437004" w:rsidTr="0080005D"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hideMark/>
          </w:tcPr>
          <w:p w:rsidR="00930E99" w:rsidRPr="008A5418" w:rsidRDefault="00321486" w:rsidP="0080005D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proofErr w:type="spellStart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Ibrayeva</w:t>
            </w:r>
            <w:proofErr w:type="spellEnd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 xml:space="preserve"> R.A.</w:t>
            </w:r>
          </w:p>
        </w:tc>
      </w:tr>
      <w:tr w:rsidR="00930E99" w:rsidRPr="00437004" w:rsidTr="0080005D"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Date</w:t>
            </w: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hideMark/>
          </w:tcPr>
          <w:p w:rsidR="00930E99" w:rsidRPr="008A5418" w:rsidRDefault="00321486" w:rsidP="0080005D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1</w:t>
            </w:r>
            <w:r w:rsidRPr="008A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A5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.02.2022</w:t>
            </w:r>
          </w:p>
        </w:tc>
      </w:tr>
      <w:tr w:rsidR="00930E99" w:rsidRPr="00437004" w:rsidTr="0080005D"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Grade</w:t>
            </w: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:</w:t>
            </w:r>
            <w:r w:rsidRPr="00437004">
              <w:rPr>
                <w:rFonts w:ascii="Times New Roman" w:eastAsia="Times New Roman" w:hAnsi="Times New Roman" w:cs="Times New Roman"/>
                <w:color w:val="004EB9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497" w:type="dxa"/>
            <w:hideMark/>
          </w:tcPr>
          <w:p w:rsidR="00930E99" w:rsidRPr="008A5418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:  </w:t>
            </w:r>
            <w:r w:rsidR="00321486"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6" w:type="dxa"/>
            <w:hideMark/>
          </w:tcPr>
          <w:p w:rsidR="00930E99" w:rsidRPr="008A5418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: </w:t>
            </w:r>
            <w:r w:rsidR="00321486"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12</w:t>
            </w:r>
            <w:r w:rsidRPr="008A5418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30E99" w:rsidRPr="0056510D" w:rsidTr="0080005D"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930E99" w:rsidRPr="00CF5681" w:rsidRDefault="00E03E5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Weather</w:t>
            </w:r>
          </w:p>
        </w:tc>
      </w:tr>
      <w:tr w:rsidR="00930E99" w:rsidRPr="00F47FE6" w:rsidTr="0080005D">
        <w:trPr>
          <w:trHeight w:val="1020"/>
        </w:trPr>
        <w:tc>
          <w:tcPr>
            <w:tcW w:w="2660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363" w:type="dxa"/>
            <w:gridSpan w:val="2"/>
            <w:hideMark/>
          </w:tcPr>
          <w:p w:rsidR="00E03E53" w:rsidRDefault="00E03E53" w:rsidP="00B738AC">
            <w:pPr>
              <w:pStyle w:val="western"/>
              <w:shd w:val="clear" w:color="auto" w:fill="FFFFFF"/>
              <w:rPr>
                <w:b/>
                <w:bCs/>
                <w:color w:val="004EB9"/>
                <w:sz w:val="24"/>
                <w:szCs w:val="24"/>
                <w:lang w:val="en-US"/>
              </w:rPr>
            </w:pPr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>4.L9</w:t>
            </w:r>
            <w:r>
              <w:rPr>
                <w:b/>
                <w:bCs/>
                <w:color w:val="004EB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>recognise</w:t>
            </w:r>
            <w:proofErr w:type="spellEnd"/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 xml:space="preserve">  words that are spelt out from a limited rung of general and  curricular topics</w:t>
            </w:r>
          </w:p>
          <w:p w:rsidR="00E03E53" w:rsidRDefault="00E03E53" w:rsidP="00B738AC">
            <w:pPr>
              <w:pStyle w:val="western"/>
              <w:shd w:val="clear" w:color="auto" w:fill="FFFFFF"/>
              <w:rPr>
                <w:b/>
                <w:bCs/>
                <w:color w:val="004EB9"/>
                <w:sz w:val="24"/>
                <w:szCs w:val="24"/>
                <w:lang w:val="en-US"/>
              </w:rPr>
            </w:pPr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>4.S1</w:t>
            </w:r>
            <w:proofErr w:type="gramEnd"/>
            <w:r>
              <w:rPr>
                <w:b/>
                <w:bCs/>
                <w:color w:val="004EB9"/>
                <w:sz w:val="24"/>
                <w:szCs w:val="24"/>
                <w:lang w:val="en-US"/>
              </w:rPr>
              <w:t xml:space="preserve"> </w:t>
            </w:r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>. make basic statements which provide information on an increasing  range of   general and some curricular  topics</w:t>
            </w:r>
          </w:p>
          <w:p w:rsidR="00B738AC" w:rsidRPr="00CF5681" w:rsidRDefault="00E03E53" w:rsidP="00B738AC">
            <w:pPr>
              <w:pStyle w:val="western"/>
              <w:shd w:val="clear" w:color="auto" w:fill="FFFFFF"/>
              <w:rPr>
                <w:b/>
                <w:bCs/>
                <w:color w:val="004EB9"/>
                <w:sz w:val="24"/>
                <w:szCs w:val="24"/>
                <w:lang w:val="kk-KZ"/>
              </w:rPr>
            </w:pPr>
            <w:r w:rsidRPr="00E03E53">
              <w:rPr>
                <w:b/>
                <w:bCs/>
                <w:color w:val="004EB9"/>
                <w:sz w:val="24"/>
                <w:szCs w:val="24"/>
                <w:lang w:val="en-US"/>
              </w:rPr>
              <w:t xml:space="preserve"> 4.R5  understand the main points of short simple texts on a limited range of familiar general and some curricular topics by using contextual clues        </w:t>
            </w:r>
          </w:p>
          <w:p w:rsidR="00930E99" w:rsidRPr="0056510D" w:rsidRDefault="00CF5681" w:rsidP="00CF5681">
            <w:pPr>
              <w:pStyle w:val="western"/>
              <w:shd w:val="clear" w:color="auto" w:fill="FFFFFF"/>
              <w:rPr>
                <w:color w:val="004EB9"/>
                <w:sz w:val="24"/>
                <w:szCs w:val="24"/>
                <w:lang w:val="en-US"/>
              </w:rPr>
            </w:pPr>
            <w:r w:rsidRPr="00CF5681">
              <w:rPr>
                <w:b/>
                <w:bCs/>
                <w:color w:val="004EB9"/>
                <w:sz w:val="24"/>
                <w:szCs w:val="24"/>
                <w:lang w:val="kk-KZ"/>
              </w:rPr>
              <w:t xml:space="preserve"> </w:t>
            </w:r>
          </w:p>
        </w:tc>
      </w:tr>
      <w:tr w:rsidR="00930E99" w:rsidRPr="00F47FE6" w:rsidTr="0080005D">
        <w:tc>
          <w:tcPr>
            <w:tcW w:w="2660" w:type="dxa"/>
            <w:hideMark/>
          </w:tcPr>
          <w:p w:rsidR="00930E99" w:rsidRPr="0096521F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96521F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Lesson objectives</w:t>
            </w:r>
          </w:p>
        </w:tc>
        <w:tc>
          <w:tcPr>
            <w:tcW w:w="8363" w:type="dxa"/>
            <w:gridSpan w:val="2"/>
            <w:hideMark/>
          </w:tcPr>
          <w:p w:rsidR="00930E99" w:rsidRPr="00437004" w:rsidRDefault="00930E99" w:rsidP="0080005D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</w:pPr>
            <w:r w:rsidRPr="00437004"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  <w:t>Learners will be able to:</w:t>
            </w:r>
          </w:p>
          <w:p w:rsidR="00930E99" w:rsidRPr="00221B63" w:rsidRDefault="00930E99" w:rsidP="00930E99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Know vocabulary from previous lesson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852679" w:rsidRPr="00221B63" w:rsidRDefault="00852679" w:rsidP="00852679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Translate the text correctly, speak about  previous lesson grammar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852679" w:rsidRPr="00221B63" w:rsidRDefault="00852679" w:rsidP="00852679">
            <w:pPr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 xml:space="preserve">Work in group, think creative, answer to </w:t>
            </w:r>
            <w:r w:rsidR="0096521F"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a</w:t>
            </w:r>
            <w:r w:rsidR="00297568"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ll ques</w:t>
            </w:r>
            <w:r w:rsidR="00CF5681"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 xml:space="preserve">tions about  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color w:val="004EB9"/>
                <w:sz w:val="24"/>
                <w:szCs w:val="24"/>
                <w:lang w:val="en-US" w:eastAsia="ru-RU"/>
              </w:rPr>
              <w:t>weather</w:t>
            </w:r>
          </w:p>
          <w:p w:rsidR="00930E99" w:rsidRPr="00437004" w:rsidRDefault="00930E99" w:rsidP="00852679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</w:tc>
      </w:tr>
    </w:tbl>
    <w:p w:rsidR="00930E99" w:rsidRPr="00437004" w:rsidRDefault="00930E99" w:rsidP="00930E99">
      <w:pPr>
        <w:spacing w:after="360"/>
        <w:textAlignment w:val="baseline"/>
        <w:rPr>
          <w:rFonts w:ascii="Times New Roman" w:hAnsi="Times New Roman" w:cs="Times New Roman"/>
          <w:b/>
          <w:color w:val="004EB9"/>
          <w:lang w:val="en-US" w:eastAsia="en-GB"/>
        </w:rPr>
      </w:pPr>
    </w:p>
    <w:p w:rsidR="00930E99" w:rsidRPr="00437004" w:rsidRDefault="00930E99" w:rsidP="00930E99">
      <w:pPr>
        <w:spacing w:after="360"/>
        <w:textAlignment w:val="baseline"/>
        <w:rPr>
          <w:rFonts w:ascii="Times New Roman" w:eastAsia="Times New Roman" w:hAnsi="Times New Roman" w:cs="Times New Roman"/>
          <w:color w:val="004EB9"/>
          <w:spacing w:val="2"/>
          <w:lang w:eastAsia="ru-RU"/>
        </w:rPr>
      </w:pPr>
      <w:r w:rsidRPr="00437004">
        <w:rPr>
          <w:rFonts w:ascii="Times New Roman" w:hAnsi="Times New Roman" w:cs="Times New Roman"/>
          <w:b/>
          <w:color w:val="004EB9"/>
          <w:lang w:val="en-US" w:eastAsia="en-GB"/>
        </w:rPr>
        <w:t xml:space="preserve">                Lesson p</w:t>
      </w:r>
      <w:proofErr w:type="spellStart"/>
      <w:r w:rsidRPr="00437004">
        <w:rPr>
          <w:rFonts w:ascii="Times New Roman" w:hAnsi="Times New Roman" w:cs="Times New Roman"/>
          <w:b/>
          <w:color w:val="004EB9"/>
          <w:lang w:eastAsia="en-GB"/>
        </w:rPr>
        <w:t>lan</w:t>
      </w:r>
      <w:proofErr w:type="spellEnd"/>
    </w:p>
    <w:tbl>
      <w:tblPr>
        <w:tblStyle w:val="a3"/>
        <w:tblW w:w="10699" w:type="dxa"/>
        <w:tblInd w:w="392" w:type="dxa"/>
        <w:tblLayout w:type="fixed"/>
        <w:tblLook w:val="04A0"/>
      </w:tblPr>
      <w:tblGrid>
        <w:gridCol w:w="1134"/>
        <w:gridCol w:w="3147"/>
        <w:gridCol w:w="2126"/>
        <w:gridCol w:w="1985"/>
        <w:gridCol w:w="2307"/>
      </w:tblGrid>
      <w:tr w:rsidR="00930E99" w:rsidRPr="00437004" w:rsidTr="008A5418">
        <w:tc>
          <w:tcPr>
            <w:tcW w:w="1134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147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126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>Pupils` actions</w:t>
            </w:r>
          </w:p>
        </w:tc>
        <w:tc>
          <w:tcPr>
            <w:tcW w:w="1985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2307" w:type="dxa"/>
            <w:hideMark/>
          </w:tcPr>
          <w:p w:rsidR="00930E99" w:rsidRPr="00437004" w:rsidRDefault="00930E99" w:rsidP="0080005D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37004">
              <w:rPr>
                <w:rFonts w:ascii="Times New Roman" w:eastAsia="Times New Roman" w:hAnsi="Times New Roman" w:cs="Times New Roman"/>
                <w:b/>
                <w:color w:val="004EB9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930E99" w:rsidRPr="003C1450" w:rsidTr="008A5418">
        <w:tc>
          <w:tcPr>
            <w:tcW w:w="1134" w:type="dxa"/>
            <w:hideMark/>
          </w:tcPr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CF5681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FA3DDD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 w:rsidRPr="00CF5681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1</w:t>
            </w:r>
            <w:r w:rsidR="00FA3DDD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0</w:t>
            </w:r>
          </w:p>
          <w:p w:rsidR="00930E99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  <w:r w:rsidRPr="00CF5681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M</w:t>
            </w:r>
            <w:r w:rsidR="00930E99" w:rsidRPr="00CF5681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inutes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Pr="00FA3DDD" w:rsidRDefault="00FA3DDD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5min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P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17912" w:rsidRDefault="00217912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17912" w:rsidRDefault="00217912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17912" w:rsidRDefault="00217912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17912" w:rsidRDefault="00217912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17912" w:rsidRPr="00217912" w:rsidRDefault="00217912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080AE5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3</w:t>
            </w:r>
            <w:r w:rsidR="00FA3DDD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min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F47FE6" w:rsidRPr="00F47FE6" w:rsidRDefault="00F47FE6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FA3DDD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5min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080AE5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2</w:t>
            </w:r>
            <w:r w:rsidR="00FA3DDD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min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221B63" w:rsidRDefault="00221B63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Default="00FA3DDD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5min</w:t>
            </w: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Pr="00ED5C42" w:rsidRDefault="00B165DC" w:rsidP="00ED5C42">
            <w:pPr>
              <w:spacing w:before="60"/>
              <w:rPr>
                <w:rFonts w:ascii="Times New Roman" w:hAnsi="Times New Roman" w:cs="Times New Roman"/>
                <w:color w:val="004EB9"/>
                <w:sz w:val="24"/>
                <w:szCs w:val="24"/>
                <w:lang w:val="kk-KZ" w:eastAsia="en-GB"/>
              </w:rPr>
            </w:pPr>
          </w:p>
          <w:p w:rsidR="00B165DC" w:rsidRDefault="00B165DC" w:rsidP="00B165DC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B165DC" w:rsidRPr="00321486" w:rsidRDefault="00FA3DDD" w:rsidP="00321486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5min</w:t>
            </w:r>
          </w:p>
          <w:p w:rsidR="00B165DC" w:rsidRDefault="00B165DC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Pr="00321486" w:rsidRDefault="00080AE5" w:rsidP="00080AE5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3min</w:t>
            </w: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Pr="00321486" w:rsidRDefault="00080AE5" w:rsidP="00080AE5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5min</w:t>
            </w:r>
          </w:p>
          <w:p w:rsidR="00080AE5" w:rsidRPr="00B165DC" w:rsidRDefault="00080AE5" w:rsidP="00B165DC">
            <w:pPr>
              <w:spacing w:before="6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</w:tc>
        <w:tc>
          <w:tcPr>
            <w:tcW w:w="3147" w:type="dxa"/>
            <w:hideMark/>
          </w:tcPr>
          <w:p w:rsidR="00930E99" w:rsidRPr="00221B63" w:rsidRDefault="00930E99" w:rsidP="0080005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</w:pPr>
            <w:r w:rsidRPr="00221B63"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  <w:lastRenderedPageBreak/>
              <w:t xml:space="preserve">ORGANISATION MOMENT: </w:t>
            </w:r>
          </w:p>
          <w:p w:rsidR="00930E99" w:rsidRPr="00221B63" w:rsidRDefault="00930E99" w:rsidP="0080005D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Teacher greets students</w:t>
            </w:r>
          </w:p>
          <w:p w:rsidR="00930E99" w:rsidRPr="00221B63" w:rsidRDefault="00930E99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eastAsia="en-GB"/>
              </w:rPr>
            </w:pPr>
            <w:r w:rsidRPr="00221B63">
              <w:rPr>
                <w:rFonts w:ascii="Times New Roman" w:hAnsi="Times New Roman"/>
                <w:color w:val="004EB9"/>
                <w:sz w:val="24"/>
                <w:lang w:eastAsia="en-GB"/>
              </w:rPr>
              <w:t>Organization moment: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 </w:t>
            </w:r>
          </w:p>
          <w:p w:rsidR="00CF5681" w:rsidRPr="00221B63" w:rsidRDefault="00CF5681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Teacher: </w:t>
            </w:r>
            <w:proofErr w:type="gramStart"/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>Good  day</w:t>
            </w:r>
            <w:proofErr w:type="gramEnd"/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 students</w:t>
            </w: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kk-KZ" w:eastAsia="en-GB"/>
              </w:rPr>
              <w:t>!</w:t>
            </w: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How are you?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Learners answer the question </w:t>
            </w:r>
            <w:proofErr w:type="gramStart"/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>“ How</w:t>
            </w:r>
            <w:proofErr w:type="gramEnd"/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 are you?”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kk-KZ" w:eastAsia="en-GB"/>
              </w:rPr>
              <w:t xml:space="preserve"> Nice to meet you !</w:t>
            </w: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Welcome to our English Lesson </w:t>
            </w:r>
          </w:p>
          <w:p w:rsidR="0096521F" w:rsidRPr="00221B63" w:rsidRDefault="00D40C8C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>If the weather is nice</w:t>
            </w:r>
            <w:r w:rsidR="0096521F"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>,</w:t>
            </w: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kk-KZ" w:eastAsia="en-GB"/>
              </w:rPr>
              <w:t xml:space="preserve"> </w:t>
            </w:r>
            <w:r w:rsidR="0096521F"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rise your right hand,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If your feelings are very good, rise your left hand,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t xml:space="preserve">If you are ready  clap your hand </w:t>
            </w:r>
          </w:p>
          <w:p w:rsidR="0096521F" w:rsidRPr="00221B63" w:rsidRDefault="0096521F" w:rsidP="0096521F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b/>
                <w:bCs/>
                <w:color w:val="004EB9"/>
                <w:sz w:val="24"/>
                <w:lang w:val="en-US" w:eastAsia="en-GB"/>
              </w:rPr>
              <w:lastRenderedPageBreak/>
              <w:t xml:space="preserve">O K </w:t>
            </w:r>
          </w:p>
          <w:p w:rsidR="00930E99" w:rsidRDefault="00930E99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</w:p>
          <w:p w:rsidR="00221B63" w:rsidRPr="00221B63" w:rsidRDefault="00221B63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</w:p>
          <w:p w:rsidR="00930E99" w:rsidRPr="00221B63" w:rsidRDefault="00930E99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color w:val="004EB9"/>
                <w:sz w:val="24"/>
                <w:lang w:eastAsia="en-GB"/>
              </w:rPr>
              <w:t>Regroup</w:t>
            </w:r>
            <w:r w:rsidRPr="00221B63">
              <w:rPr>
                <w:rFonts w:ascii="Times New Roman" w:hAnsi="Times New Roman"/>
                <w:color w:val="004EB9"/>
                <w:sz w:val="24"/>
                <w:lang w:val="kk-KZ" w:eastAsia="en-GB"/>
              </w:rPr>
              <w:t xml:space="preserve"> </w:t>
            </w:r>
            <w:r w:rsidR="00CF5681" w:rsidRPr="00221B63">
              <w:rPr>
                <w:rFonts w:ascii="Times New Roman" w:hAnsi="Times New Roman"/>
                <w:color w:val="004EB9"/>
                <w:sz w:val="24"/>
                <w:lang w:val="en-US" w:eastAsia="en-GB"/>
              </w:rPr>
              <w:t>using the “shapes</w:t>
            </w:r>
            <w:r w:rsidRPr="00221B63">
              <w:rPr>
                <w:rFonts w:ascii="Times New Roman" w:hAnsi="Times New Roman"/>
                <w:color w:val="004EB9"/>
                <w:sz w:val="24"/>
                <w:lang w:val="en-US" w:eastAsia="en-GB"/>
              </w:rPr>
              <w:t>” technique.</w:t>
            </w:r>
          </w:p>
          <w:p w:rsidR="00930E99" w:rsidRPr="00221B63" w:rsidRDefault="00CF5681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val="en-US" w:eastAsia="en-GB"/>
              </w:rPr>
            </w:pPr>
            <w:r w:rsidRPr="00221B63">
              <w:rPr>
                <w:rFonts w:ascii="Times New Roman" w:hAnsi="Times New Roman"/>
                <w:color w:val="004EB9"/>
                <w:sz w:val="24"/>
                <w:lang w:val="en-US" w:eastAsia="en-GB"/>
              </w:rPr>
              <w:t>(students choose shape</w:t>
            </w:r>
            <w:r w:rsidR="00930E99" w:rsidRPr="00221B63">
              <w:rPr>
                <w:rFonts w:ascii="Times New Roman" w:hAnsi="Times New Roman"/>
                <w:color w:val="004EB9"/>
                <w:sz w:val="24"/>
                <w:lang w:val="en-US" w:eastAsia="en-GB"/>
              </w:rPr>
              <w:t>s they like)</w:t>
            </w:r>
          </w:p>
          <w:p w:rsidR="00930E99" w:rsidRPr="00221B63" w:rsidRDefault="00930E99" w:rsidP="0080005D">
            <w:pPr>
              <w:pStyle w:val="a4"/>
              <w:rPr>
                <w:rFonts w:ascii="Times New Roman" w:hAnsi="Times New Roman"/>
                <w:color w:val="004EB9"/>
                <w:sz w:val="24"/>
                <w:lang w:eastAsia="en-GB"/>
              </w:rPr>
            </w:pPr>
          </w:p>
          <w:p w:rsidR="00930E99" w:rsidRPr="00221B63" w:rsidRDefault="00E03E53" w:rsidP="0080005D">
            <w:pPr>
              <w:pStyle w:val="a4"/>
              <w:rPr>
                <w:rFonts w:ascii="Times New Roman" w:hAnsi="Times New Roman"/>
                <w:color w:val="004EB9"/>
                <w:sz w:val="24"/>
                <w:shd w:val="clear" w:color="auto" w:fill="FFFFFF"/>
              </w:rPr>
            </w:pPr>
            <w:r w:rsidRPr="00221B63">
              <w:rPr>
                <w:rFonts w:ascii="Times New Roman" w:hAnsi="Times New Roman"/>
                <w:color w:val="004EB9"/>
                <w:sz w:val="24"/>
                <w:shd w:val="clear" w:color="auto" w:fill="FFFFFF"/>
              </w:rPr>
              <w:t>New lesson</w:t>
            </w:r>
          </w:p>
          <w:p w:rsidR="00930E99" w:rsidRPr="00221B63" w:rsidRDefault="00E03E53" w:rsidP="0080005D">
            <w:pPr>
              <w:pStyle w:val="a4"/>
              <w:rPr>
                <w:rFonts w:ascii="Times New Roman" w:hAnsi="Times New Roman"/>
                <w:color w:val="004EB9"/>
                <w:sz w:val="24"/>
              </w:rPr>
            </w:pPr>
            <w:r w:rsidRPr="00221B63">
              <w:rPr>
                <w:rFonts w:ascii="Times New Roman" w:hAnsi="Times New Roman"/>
                <w:color w:val="004EB9"/>
                <w:sz w:val="24"/>
              </w:rPr>
              <w:t>New words</w:t>
            </w:r>
          </w:p>
          <w:p w:rsidR="00E03E53" w:rsidRPr="00221B63" w:rsidRDefault="00E03E53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E03E53" w:rsidRPr="00221B63" w:rsidRDefault="00E03E53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="00D40C8C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E03E53" w:rsidRPr="00221B63" w:rsidRDefault="00D40C8C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Rainy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</w:t>
            </w:r>
            <w:r w:rsidR="00950556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ɪ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n</w:t>
            </w:r>
            <w:r w:rsidR="00950556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ɪ</w:t>
            </w:r>
            <w:proofErr w:type="spellEnd"/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E03E53" w:rsidRPr="00221B63" w:rsidRDefault="00D40C8C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 w:rsidR="00950556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</w:t>
            </w:r>
            <w:r w:rsidR="00950556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ɪ</w:t>
            </w:r>
            <w:proofErr w:type="spellEnd"/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E03E53" w:rsidRPr="00221B63" w:rsidRDefault="00E03E53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="00D40C8C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E03E53" w:rsidRPr="00221B63" w:rsidRDefault="00E03E53" w:rsidP="00E03E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="00D40C8C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217912" w:rsidRDefault="00D40C8C" w:rsidP="0021791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F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oggy 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</w:t>
            </w:r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ɒgɪ</w:t>
            </w:r>
            <w:proofErr w:type="spellEnd"/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]</w:t>
            </w: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="00E03E53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  <w:r w:rsidR="00E03E53"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217912" w:rsidRPr="00217912" w:rsidRDefault="00217912" w:rsidP="0021791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Warm up. Learners watch video about types of weather and repeat with video.</w:t>
            </w:r>
          </w:p>
          <w:p w:rsidR="007D523D" w:rsidRPr="00217912" w:rsidRDefault="007D523D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F47FE6" w:rsidRPr="00F47FE6" w:rsidRDefault="00F47FE6" w:rsidP="00F47FE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  <w:t>1</w:t>
            </w:r>
          </w:p>
          <w:p w:rsidR="00F47FE6" w:rsidRPr="00221B63" w:rsidRDefault="00F47FE6" w:rsidP="00F47FE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Pair work</w:t>
            </w:r>
          </w:p>
          <w:p w:rsidR="00F47FE6" w:rsidRPr="00221B63" w:rsidRDefault="00F47FE6" w:rsidP="00F47FE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Method “ lemon tree”</w:t>
            </w:r>
          </w:p>
          <w:p w:rsidR="00F47FE6" w:rsidRPr="00221B63" w:rsidRDefault="00F47FE6" w:rsidP="00F47FE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proofErr w:type="gramStart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Teacher explain</w:t>
            </w:r>
            <w:proofErr w:type="gramEnd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the task2. Descriptor: Learners must find summer and winter activities </w:t>
            </w:r>
          </w:p>
          <w:p w:rsidR="00F47FE6" w:rsidRPr="00F47FE6" w:rsidRDefault="00F47FE6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F47FE6" w:rsidRDefault="00F47FE6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  <w:t>2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Each  group</w:t>
            </w:r>
            <w:proofErr w:type="gramEnd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must draw picture which they do in summer or winter and give each other. Two groups must explain pictures what kind of activity what’s the weather like and etc</w:t>
            </w:r>
          </w:p>
          <w:p w:rsidR="00F47FE6" w:rsidRDefault="00F47FE6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Pr="00F47FE6" w:rsidRDefault="00F47FE6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 w:rsidR="00217912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3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  <w:t xml:space="preserve"> </w:t>
            </w:r>
            <w:r w:rsidR="00217912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Determine the weather by the sounds you hear</w:t>
            </w:r>
          </w:p>
          <w:p w:rsidR="00217912" w:rsidRDefault="00217912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4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Write the name and color of the picture, after coloring it </w:t>
            </w:r>
          </w:p>
          <w:p w:rsidR="00217912" w:rsidRDefault="00217912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5. </w:t>
            </w:r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Allow the pupils 3 minutes </w:t>
            </w:r>
            <w:proofErr w:type="gramStart"/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  writ</w:t>
            </w:r>
            <w:r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their answers. Ask individual pupils to report </w:t>
            </w:r>
            <w:proofErr w:type="gramStart"/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back  the</w:t>
            </w:r>
            <w:proofErr w:type="gramEnd"/>
            <w:r w:rsidRPr="00221B63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class.</w:t>
            </w:r>
          </w:p>
          <w:p w:rsidR="00217912" w:rsidRPr="00217912" w:rsidRDefault="00217912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BE3ABB" w:rsidP="00297568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Ex </w:t>
            </w:r>
            <w:r w:rsidR="00217912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6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.Individual work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br/>
              <w:t>Method “Snowflake”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br/>
              <w:t>Learners must choose one snowflake from cloud and answer the question.</w:t>
            </w:r>
          </w:p>
          <w:p w:rsidR="00080AE5" w:rsidRDefault="00080AE5" w:rsidP="00221B6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1C298C" w:rsidRPr="00221B63" w:rsidRDefault="001C298C" w:rsidP="00221B6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Homework  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Learm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by heart new words</w:t>
            </w:r>
          </w:p>
        </w:tc>
        <w:tc>
          <w:tcPr>
            <w:tcW w:w="2126" w:type="dxa"/>
            <w:hideMark/>
          </w:tcPr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Students respond to greeting 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Students choose </w:t>
            </w:r>
            <w:r w:rsidR="00CF5681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their favorite </w:t>
            </w:r>
            <w:proofErr w:type="spellStart"/>
            <w:r w:rsidR="00CF5681"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swape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and sit in the chosen place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E03E5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Learners watch video and repeat after this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431BCD" w:rsidRDefault="00431BCD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21B63" w:rsidRDefault="00221B63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21B63" w:rsidRDefault="00221B63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217912" w:rsidRPr="00221B63" w:rsidRDefault="00217912" w:rsidP="00217912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Teacher shows the video about weather types and L must repeat </w:t>
            </w: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sfter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her</w:t>
            </w: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P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F47FE6" w:rsidRPr="00F47FE6" w:rsidRDefault="00F47FE6" w:rsidP="00F47FE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Descriptor: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Learners must  find activities</w:t>
            </w: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winter and summer activities </w:t>
            </w:r>
          </w:p>
          <w:p w:rsidR="00F47FE6" w:rsidRP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Pr="00221B63" w:rsidRDefault="00F47FE6" w:rsidP="00F47FE6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Descriptor:Teacher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explain to learners about group work and learners must do this with poster</w:t>
            </w:r>
          </w:p>
          <w:p w:rsidR="00F47FE6" w:rsidRP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080AE5" w:rsidRPr="00080AE5" w:rsidRDefault="00080AE5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F47FE6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  <w:proofErr w:type="spellStart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Descriptor:Teacher</w:t>
            </w:r>
            <w:proofErr w:type="spellEnd"/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explain to learners about group work</w:t>
            </w: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217912" w:rsidRPr="00217912" w:rsidRDefault="00217912" w:rsidP="0080005D">
            <w:pP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E03E5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Descriptor: </w:t>
            </w:r>
          </w:p>
          <w:p w:rsidR="00930E99" w:rsidRPr="00221B63" w:rsidRDefault="00BE3ABB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Learners must choose one snowflake from cloud and answer the question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080AE5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3C1450" w:rsidRPr="00221B63" w:rsidRDefault="003C1450" w:rsidP="001C298C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hideMark/>
          </w:tcPr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-</w:t>
            </w: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E03E53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Well done</w:t>
            </w: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   </w:t>
            </w: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Pr="00221B63" w:rsidRDefault="00431BC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431BCD" w:rsidRDefault="00431BC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F47FE6" w:rsidRPr="00F47FE6" w:rsidRDefault="00F47FE6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  <w:p w:rsidR="00431BCD" w:rsidRDefault="00431BC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17912" w:rsidRDefault="00217912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17912" w:rsidRPr="00221B63" w:rsidRDefault="00217912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Well done!</w:t>
            </w:r>
          </w:p>
          <w:p w:rsidR="00930E99" w:rsidRPr="00221B63" w:rsidRDefault="00930E99" w:rsidP="0080005D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080AE5" w:rsidRPr="00221B63" w:rsidRDefault="00080AE5" w:rsidP="00080AE5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Well done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noProof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   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noProof/>
                <w:color w:val="004EB9"/>
                <w:sz w:val="24"/>
                <w:szCs w:val="24"/>
                <w:lang w:val="en-US" w:eastAsia="ru-RU"/>
              </w:rPr>
            </w:pPr>
          </w:p>
          <w:p w:rsidR="00080AE5" w:rsidRPr="00221B63" w:rsidRDefault="00080AE5" w:rsidP="00080AE5">
            <w:pPr>
              <w:jc w:val="center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Well done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21B63" w:rsidRDefault="00221B6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21B63" w:rsidRPr="00221B63" w:rsidRDefault="00221B6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21B63" w:rsidRPr="00221B63" w:rsidRDefault="00221B6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85944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Well  done </w:t>
            </w: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hideMark/>
          </w:tcPr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BE3ABB" w:rsidP="0080005D">
            <w:pPr>
              <w:spacing w:before="60" w:after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“shapes</w:t>
            </w:r>
            <w:r w:rsidR="00930E99"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”</w:t>
            </w:r>
          </w:p>
          <w:p w:rsidR="00930E99" w:rsidRPr="00437004" w:rsidRDefault="00930E99" w:rsidP="0080005D">
            <w:pPr>
              <w:spacing w:before="60" w:after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method</w:t>
            </w:r>
          </w:p>
          <w:p w:rsidR="00930E99" w:rsidRPr="00437004" w:rsidRDefault="00930E99" w:rsidP="0080005D">
            <w:pPr>
              <w:spacing w:before="60" w:after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437004" w:rsidRDefault="00AC0527" w:rsidP="0080005D">
            <w:pPr>
              <w:spacing w:before="60" w:after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</w:rPr>
            </w:pPr>
            <w:r w:rsidRPr="00437004">
              <w:rPr>
                <w:rFonts w:ascii="Times New Roman" w:hAnsi="Times New Roman" w:cs="Times New Roman"/>
                <w:color w:val="004EB9"/>
              </w:rPr>
              <w:fldChar w:fldCharType="begin"/>
            </w:r>
            <w:r w:rsidR="00930E99" w:rsidRPr="00437004">
              <w:rPr>
                <w:rFonts w:ascii="Times New Roman" w:hAnsi="Times New Roman" w:cs="Times New Roman"/>
                <w:color w:val="004EB9"/>
                <w:sz w:val="24"/>
                <w:szCs w:val="24"/>
              </w:rPr>
              <w:instrText xml:space="preserve"> INCLUDEPICTURE "/var/folders/f5/jnrb13ns2nsb443jfx038v580000gn/T/com.microsoft.Word/WebArchiveCopyPasteTempFiles/stakan-plastikovy-500ml-prozrachny-2088216_big.jpg" \* MERGEFORMATINET </w:instrText>
            </w:r>
            <w:r w:rsidRPr="00437004">
              <w:rPr>
                <w:rFonts w:ascii="Times New Roman" w:hAnsi="Times New Roman" w:cs="Times New Roman"/>
                <w:color w:val="004EB9"/>
              </w:rPr>
              <w:fldChar w:fldCharType="end"/>
            </w: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  <w:t xml:space="preserve">        </w:t>
            </w:r>
            <w:r w:rsidR="00AC0527" w:rsidRPr="00437004">
              <w:rPr>
                <w:rFonts w:ascii="Times New Roman" w:hAnsi="Times New Roman" w:cs="Times New Roman"/>
                <w:color w:val="004EB9"/>
              </w:rPr>
              <w:fldChar w:fldCharType="begin"/>
            </w: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</w:rPr>
              <w:instrText xml:space="preserve"> INCLUDEPICTURE "/var/folders/f5/jnrb13ns2nsb443jfx038v580000gn/T/com.microsoft.Word/WebArchiveCopyPasteTempFiles/420.png" \* MERGEFORMATINET </w:instrText>
            </w:r>
            <w:r w:rsidR="00AC0527" w:rsidRPr="00437004">
              <w:rPr>
                <w:rFonts w:ascii="Times New Roman" w:hAnsi="Times New Roman" w:cs="Times New Roman"/>
                <w:color w:val="004EB9"/>
              </w:rPr>
              <w:fldChar w:fldCharType="end"/>
            </w: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CF5681" w:rsidRPr="00CF5681" w:rsidRDefault="00CF5681" w:rsidP="00CF5681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</w:p>
          <w:p w:rsidR="00930E99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21B63" w:rsidRPr="00437004" w:rsidRDefault="00221B6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Pr="00437004" w:rsidRDefault="00E03E53" w:rsidP="0080005D">
            <w:pPr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B9"/>
                <w:lang w:val="en-US"/>
              </w:rPr>
              <w:t>Video</w:t>
            </w:r>
            <w:r w:rsidR="00AC0527" w:rsidRPr="00437004">
              <w:rPr>
                <w:rFonts w:ascii="Times New Roman" w:hAnsi="Times New Roman" w:cs="Times New Roman"/>
                <w:color w:val="004EB9"/>
              </w:rPr>
              <w:fldChar w:fldCharType="begin"/>
            </w:r>
            <w:r w:rsidR="00930E99" w:rsidRPr="00437004">
              <w:rPr>
                <w:rFonts w:ascii="Times New Roman" w:hAnsi="Times New Roman" w:cs="Times New Roman"/>
                <w:color w:val="004EB9"/>
                <w:sz w:val="24"/>
                <w:szCs w:val="24"/>
              </w:rPr>
              <w:instrText xml:space="preserve"> INCLUDEPICTURE "/var/folders/f5/jnrb13ns2nsb443jfx038v580000gn/T/com.microsoft.Word/WebArchiveCopyPasteTempFiles/f726b6cb8d752b1025c866465f9853e01551860770-lg.jpg" \* MERGEFORMATINET </w:instrText>
            </w:r>
            <w:r w:rsidR="00AC0527" w:rsidRPr="00437004">
              <w:rPr>
                <w:rFonts w:ascii="Times New Roman" w:hAnsi="Times New Roman" w:cs="Times New Roman"/>
                <w:color w:val="004EB9"/>
              </w:rPr>
              <w:fldChar w:fldCharType="end"/>
            </w: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P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P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  <w:r w:rsidRPr="00F47FE6">
              <w:rPr>
                <w:rFonts w:ascii="Times New Roman" w:hAnsi="Times New Roman"/>
                <w:color w:val="004EB9"/>
                <w:sz w:val="24"/>
                <w:lang w:val="kk-KZ"/>
              </w:rPr>
              <w:drawing>
                <wp:inline distT="0" distB="0" distL="0" distR="0">
                  <wp:extent cx="1132742" cy="1336431"/>
                  <wp:effectExtent l="19050" t="0" r="0" b="0"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79" cy="133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  <w:r w:rsidRPr="00F47FE6">
              <w:rPr>
                <w:rFonts w:ascii="Times New Roman" w:hAnsi="Times New Roman"/>
                <w:color w:val="004EB9"/>
                <w:sz w:val="24"/>
                <w:lang w:val="kk-KZ"/>
              </w:rPr>
              <w:drawing>
                <wp:inline distT="0" distB="0" distL="0" distR="0">
                  <wp:extent cx="1015093" cy="925285"/>
                  <wp:effectExtent l="19050" t="0" r="0" b="0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66" cy="926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FE6" w:rsidRP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221B63" w:rsidRDefault="00221B63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F47FE6" w:rsidRDefault="00F47FE6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217912" w:rsidRPr="00217912" w:rsidRDefault="00217912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BE3ABB" w:rsidP="001C298C">
            <w:pPr>
              <w:pStyle w:val="a4"/>
              <w:rPr>
                <w:rFonts w:ascii="Times New Roman" w:hAnsi="Times New Roman"/>
                <w:color w:val="004EB9"/>
                <w:sz w:val="24"/>
                <w:lang w:val="en-US"/>
              </w:rPr>
            </w:pPr>
            <w:r w:rsidRPr="00BE3ABB">
              <w:rPr>
                <w:rFonts w:ascii="Times New Roman" w:hAnsi="Times New Roman"/>
                <w:noProof/>
                <w:color w:val="004EB9"/>
                <w:sz w:val="24"/>
                <w:lang w:val="ru-RU" w:eastAsia="ru-RU"/>
              </w:rPr>
              <w:drawing>
                <wp:inline distT="0" distB="0" distL="0" distR="0">
                  <wp:extent cx="1437643" cy="1046162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3" cy="1046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pStyle w:val="a4"/>
              <w:jc w:val="center"/>
              <w:rPr>
                <w:rFonts w:ascii="Times New Roman" w:hAnsi="Times New Roman"/>
                <w:color w:val="004EB9"/>
                <w:sz w:val="24"/>
                <w:lang w:val="en-US"/>
              </w:rPr>
            </w:pPr>
          </w:p>
          <w:p w:rsidR="00930E99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437004" w:rsidRDefault="00930E99" w:rsidP="00A64074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</w:tc>
      </w:tr>
      <w:tr w:rsidR="00930E99" w:rsidRPr="00437004" w:rsidTr="008A5418">
        <w:trPr>
          <w:trHeight w:val="1767"/>
        </w:trPr>
        <w:tc>
          <w:tcPr>
            <w:tcW w:w="1134" w:type="dxa"/>
            <w:hideMark/>
          </w:tcPr>
          <w:p w:rsidR="00930E99" w:rsidRPr="00437004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437004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10</w:t>
            </w:r>
          </w:p>
          <w:p w:rsidR="00930E99" w:rsidRPr="00437004" w:rsidRDefault="00930E99" w:rsidP="0080005D">
            <w:pPr>
              <w:spacing w:before="60"/>
              <w:jc w:val="center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 w:rsidRPr="00437004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147" w:type="dxa"/>
            <w:hideMark/>
          </w:tcPr>
          <w:p w:rsidR="00930E99" w:rsidRPr="00221B63" w:rsidRDefault="00930E99" w:rsidP="0080005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</w:pPr>
            <w:r w:rsidRPr="00221B63"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  <w:t>ENDING THE LESSON:</w:t>
            </w:r>
          </w:p>
          <w:p w:rsidR="00930E99" w:rsidRPr="00221B63" w:rsidRDefault="00930E99" w:rsidP="0080005D">
            <w:pPr>
              <w:spacing w:before="60" w:after="60"/>
              <w:rPr>
                <w:rFonts w:ascii="Times New Roman" w:hAnsi="Times New Roman" w:cs="Times New Roman"/>
                <w:color w:val="004EB9"/>
                <w:sz w:val="24"/>
                <w:szCs w:val="24"/>
                <w:lang w:val="en-US"/>
              </w:rPr>
            </w:pPr>
            <w:r w:rsidRPr="00221B63"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  <w:t>Reflection</w:t>
            </w:r>
          </w:p>
          <w:p w:rsidR="00930E99" w:rsidRPr="00221B63" w:rsidRDefault="002929EC" w:rsidP="0080005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</w:pPr>
            <w:r w:rsidRPr="00221B63"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  <w:t>Education tree</w:t>
            </w:r>
          </w:p>
          <w:p w:rsidR="002929EC" w:rsidRPr="00221B63" w:rsidRDefault="002929EC" w:rsidP="0080005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en-US" w:eastAsia="en-GB"/>
              </w:rPr>
            </w:pPr>
          </w:p>
          <w:p w:rsidR="002640ED" w:rsidRPr="00221B63" w:rsidRDefault="002640ED" w:rsidP="0080005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color w:val="004EB9"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  <w:hideMark/>
          </w:tcPr>
          <w:p w:rsidR="00930E99" w:rsidRPr="00221B63" w:rsidRDefault="00930E99" w:rsidP="0080005D">
            <w:pP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221B63" w:rsidRDefault="00930E99" w:rsidP="0080005D">
            <w:pP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  <w:r w:rsidRPr="00221B63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Studen</w:t>
            </w:r>
            <w:r w:rsidR="002640ED" w:rsidRPr="00221B63"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  <w:t>ts  must write  menu</w:t>
            </w:r>
          </w:p>
          <w:p w:rsidR="00930E99" w:rsidRPr="00221B63" w:rsidRDefault="00930E99" w:rsidP="0080005D">
            <w:pP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  <w:p w:rsidR="00930E99" w:rsidRPr="00221B63" w:rsidRDefault="00930E99" w:rsidP="0080005D">
            <w:pPr>
              <w:rPr>
                <w:rFonts w:ascii="Times New Roman" w:hAnsi="Times New Roman" w:cs="Times New Roman"/>
                <w:color w:val="004EB9"/>
                <w:sz w:val="24"/>
                <w:szCs w:val="24"/>
                <w:lang w:val="en-US" w:eastAsia="en-GB"/>
              </w:rPr>
            </w:pPr>
          </w:p>
        </w:tc>
        <w:tc>
          <w:tcPr>
            <w:tcW w:w="1985" w:type="dxa"/>
            <w:hideMark/>
          </w:tcPr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21B63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221B63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2307" w:type="dxa"/>
            <w:hideMark/>
          </w:tcPr>
          <w:p w:rsidR="00930E99" w:rsidRPr="00437004" w:rsidRDefault="00930E99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640ED" w:rsidRDefault="002640ED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221B63" w:rsidRDefault="00221B63" w:rsidP="0080005D">
            <w:pPr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</w:p>
          <w:p w:rsidR="00930E99" w:rsidRPr="002640ED" w:rsidRDefault="00930E99" w:rsidP="002929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30E99" w:rsidRPr="00437004" w:rsidRDefault="00930E99" w:rsidP="00930E99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E315E6" w:rsidRDefault="00E315E6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D40C8C" w:rsidRDefault="00D40C8C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p w:rsidR="00221B63" w:rsidRDefault="00221B63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tbl>
      <w:tblPr>
        <w:tblStyle w:val="a3"/>
        <w:tblW w:w="0" w:type="auto"/>
        <w:tblLook w:val="04A0"/>
      </w:tblPr>
      <w:tblGrid>
        <w:gridCol w:w="3568"/>
        <w:gridCol w:w="3568"/>
        <w:gridCol w:w="3569"/>
      </w:tblGrid>
      <w:tr w:rsidR="00D40C8C" w:rsidRPr="00F47FE6" w:rsidTr="00D40C8C">
        <w:tc>
          <w:tcPr>
            <w:tcW w:w="3568" w:type="dxa"/>
          </w:tcPr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  <w:lang w:val="kk-KZ"/>
              </w:rPr>
              <w:t xml:space="preserve"> </w:t>
            </w:r>
          </w:p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950556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D40C8C" w:rsidRDefault="00950556" w:rsidP="00D40C8C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D40C8C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  <w:tc>
          <w:tcPr>
            <w:tcW w:w="3568" w:type="dxa"/>
          </w:tcPr>
          <w:p w:rsid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950556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D40C8C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  <w:tc>
          <w:tcPr>
            <w:tcW w:w="3569" w:type="dxa"/>
          </w:tcPr>
          <w:p w:rsid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950556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950556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</w:tr>
      <w:tr w:rsidR="00950556" w:rsidRPr="00F47FE6" w:rsidTr="00D40C8C">
        <w:tc>
          <w:tcPr>
            <w:tcW w:w="3568" w:type="dxa"/>
          </w:tcPr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  <w:lang w:val="kk-KZ"/>
              </w:rPr>
              <w:t xml:space="preserve"> </w:t>
            </w: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lastRenderedPageBreak/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  <w:tc>
          <w:tcPr>
            <w:tcW w:w="3568" w:type="dxa"/>
          </w:tcPr>
          <w:p w:rsid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lastRenderedPageBreak/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  <w:tc>
          <w:tcPr>
            <w:tcW w:w="3569" w:type="dxa"/>
          </w:tcPr>
          <w:p w:rsid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lastRenderedPageBreak/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</w:tr>
      <w:tr w:rsidR="00950556" w:rsidRPr="00F47FE6" w:rsidTr="00D40C8C">
        <w:tc>
          <w:tcPr>
            <w:tcW w:w="3568" w:type="dxa"/>
          </w:tcPr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  <w:lang w:val="kk-KZ"/>
              </w:rPr>
              <w:lastRenderedPageBreak/>
              <w:t xml:space="preserve"> </w:t>
            </w: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  <w:tc>
          <w:tcPr>
            <w:tcW w:w="3568" w:type="dxa"/>
          </w:tcPr>
          <w:p w:rsid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  <w:tc>
          <w:tcPr>
            <w:tcW w:w="3569" w:type="dxa"/>
          </w:tcPr>
          <w:p w:rsid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  <w:p w:rsidR="00950556" w:rsidRPr="00950556" w:rsidRDefault="00950556" w:rsidP="004D35DB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  <w:lang w:val="kk-KZ"/>
              </w:rPr>
            </w:pPr>
            <w:r w:rsidRPr="00950556">
              <w:rPr>
                <w:rFonts w:ascii="Times New Roman" w:hAnsi="Times New Roman"/>
                <w:b/>
                <w:color w:val="004EB9"/>
                <w:sz w:val="24"/>
              </w:rPr>
              <w:t>New words</w:t>
            </w:r>
          </w:p>
          <w:p w:rsidR="00950556" w:rsidRPr="00950556" w:rsidRDefault="00950556" w:rsidP="004D35DB">
            <w:pPr>
              <w:pStyle w:val="a4"/>
              <w:rPr>
                <w:rFonts w:ascii="Times New Roman" w:hAnsi="Times New Roman"/>
                <w:color w:val="004EB9"/>
                <w:sz w:val="24"/>
                <w:lang w:val="kk-KZ"/>
              </w:rPr>
            </w:pP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Weather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weðə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ауа райы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Cloudy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klaʊdɪ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бұлтты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Rainy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raɪnɪ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жаңбырлы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Snow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>y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snəʊɪ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қарлы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Sunny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sʌnɪ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күн шуақты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Windy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wɪndɪ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желді</w:t>
            </w: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 </w:t>
            </w:r>
          </w:p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  <w:r w:rsidRPr="00950556">
              <w:rPr>
                <w:rFonts w:ascii="Times New Roman" w:eastAsia="Times New Roman" w:hAnsi="Times New Roman" w:cs="Times New Roman"/>
                <w:b/>
                <w:bCs/>
                <w:color w:val="004EB9"/>
                <w:sz w:val="24"/>
                <w:szCs w:val="24"/>
                <w:lang w:val="en-US" w:eastAsia="ru-RU"/>
              </w:rPr>
              <w:t xml:space="preserve">Foggy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[ˈ</w:t>
            </w:r>
            <w:proofErr w:type="spellStart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>fɒgɪ</w:t>
            </w:r>
            <w:proofErr w:type="spellEnd"/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en-US" w:eastAsia="ru-RU"/>
              </w:rPr>
              <w:t xml:space="preserve">] </w:t>
            </w:r>
            <w:r w:rsidRPr="00950556"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  <w:t>тұманды</w:t>
            </w:r>
          </w:p>
        </w:tc>
      </w:tr>
      <w:tr w:rsidR="00950556" w:rsidRPr="00F47FE6" w:rsidTr="00D40C8C">
        <w:tc>
          <w:tcPr>
            <w:tcW w:w="3568" w:type="dxa"/>
          </w:tcPr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  <w:tc>
          <w:tcPr>
            <w:tcW w:w="3568" w:type="dxa"/>
          </w:tcPr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  <w:tc>
          <w:tcPr>
            <w:tcW w:w="3569" w:type="dxa"/>
          </w:tcPr>
          <w:p w:rsidR="00950556" w:rsidRPr="00950556" w:rsidRDefault="00950556" w:rsidP="004D35DB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4EB9"/>
                <w:sz w:val="24"/>
                <w:szCs w:val="24"/>
                <w:lang w:val="kk-KZ" w:eastAsia="ru-RU"/>
              </w:rPr>
            </w:pPr>
          </w:p>
        </w:tc>
      </w:tr>
      <w:tr w:rsidR="00950556" w:rsidRPr="00F47FE6" w:rsidTr="00D40C8C">
        <w:tc>
          <w:tcPr>
            <w:tcW w:w="3568" w:type="dxa"/>
          </w:tcPr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</w:tc>
        <w:tc>
          <w:tcPr>
            <w:tcW w:w="3568" w:type="dxa"/>
          </w:tcPr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</w:tc>
        <w:tc>
          <w:tcPr>
            <w:tcW w:w="3569" w:type="dxa"/>
          </w:tcPr>
          <w:p w:rsidR="00950556" w:rsidRPr="00950556" w:rsidRDefault="00950556" w:rsidP="00950556">
            <w:pPr>
              <w:pStyle w:val="a4"/>
              <w:jc w:val="center"/>
              <w:rPr>
                <w:rFonts w:ascii="Times New Roman" w:hAnsi="Times New Roman"/>
                <w:b/>
                <w:color w:val="004EB9"/>
                <w:sz w:val="24"/>
              </w:rPr>
            </w:pPr>
          </w:p>
        </w:tc>
      </w:tr>
    </w:tbl>
    <w:p w:rsidR="00D40C8C" w:rsidRPr="00D40C8C" w:rsidRDefault="00D40C8C" w:rsidP="00ED5C42">
      <w:pPr>
        <w:spacing w:after="200" w:line="276" w:lineRule="auto"/>
        <w:rPr>
          <w:rFonts w:ascii="Times New Roman" w:hAnsi="Times New Roman" w:cs="Times New Roman"/>
          <w:color w:val="004EB9"/>
          <w:lang w:val="en-US"/>
        </w:rPr>
      </w:pPr>
    </w:p>
    <w:sectPr w:rsidR="00D40C8C" w:rsidRPr="00D40C8C" w:rsidSect="00930E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17A"/>
    <w:multiLevelType w:val="hybridMultilevel"/>
    <w:tmpl w:val="BAE0D2D0"/>
    <w:lvl w:ilvl="0" w:tplc="07C0A2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62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A7E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25F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81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CE5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55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EE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4FD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5117C"/>
    <w:multiLevelType w:val="hybridMultilevel"/>
    <w:tmpl w:val="EF7E51A8"/>
    <w:lvl w:ilvl="0" w:tplc="0E52DA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8AF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D1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3A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C67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63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EBF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029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E01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71233"/>
    <w:multiLevelType w:val="hybridMultilevel"/>
    <w:tmpl w:val="C70CCA12"/>
    <w:lvl w:ilvl="0" w:tplc="97424C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8FF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CF0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463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A2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6D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00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A66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ECE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0E99"/>
    <w:rsid w:val="00080AE5"/>
    <w:rsid w:val="00114643"/>
    <w:rsid w:val="001C298C"/>
    <w:rsid w:val="001D2D86"/>
    <w:rsid w:val="001E3A3A"/>
    <w:rsid w:val="001E49BD"/>
    <w:rsid w:val="00217912"/>
    <w:rsid w:val="00221B63"/>
    <w:rsid w:val="002640ED"/>
    <w:rsid w:val="002929EC"/>
    <w:rsid w:val="00297568"/>
    <w:rsid w:val="002B47BA"/>
    <w:rsid w:val="00317718"/>
    <w:rsid w:val="00321486"/>
    <w:rsid w:val="00354C51"/>
    <w:rsid w:val="003576FA"/>
    <w:rsid w:val="00361819"/>
    <w:rsid w:val="00362068"/>
    <w:rsid w:val="0039793C"/>
    <w:rsid w:val="003C1450"/>
    <w:rsid w:val="00431BCD"/>
    <w:rsid w:val="00504384"/>
    <w:rsid w:val="0056510D"/>
    <w:rsid w:val="005D516F"/>
    <w:rsid w:val="006B2019"/>
    <w:rsid w:val="007A0E27"/>
    <w:rsid w:val="007D523D"/>
    <w:rsid w:val="007E0FD7"/>
    <w:rsid w:val="00852679"/>
    <w:rsid w:val="00866419"/>
    <w:rsid w:val="008A5418"/>
    <w:rsid w:val="008C30D3"/>
    <w:rsid w:val="00930E99"/>
    <w:rsid w:val="00950556"/>
    <w:rsid w:val="00954882"/>
    <w:rsid w:val="0096521F"/>
    <w:rsid w:val="00985944"/>
    <w:rsid w:val="00A3198D"/>
    <w:rsid w:val="00A64074"/>
    <w:rsid w:val="00A77CFD"/>
    <w:rsid w:val="00AA48E8"/>
    <w:rsid w:val="00AC0527"/>
    <w:rsid w:val="00AD7837"/>
    <w:rsid w:val="00B165DC"/>
    <w:rsid w:val="00B738AC"/>
    <w:rsid w:val="00BE3ABB"/>
    <w:rsid w:val="00CE317B"/>
    <w:rsid w:val="00CF5681"/>
    <w:rsid w:val="00CF670F"/>
    <w:rsid w:val="00D40C8C"/>
    <w:rsid w:val="00D76EF3"/>
    <w:rsid w:val="00D85957"/>
    <w:rsid w:val="00DE5700"/>
    <w:rsid w:val="00E0283B"/>
    <w:rsid w:val="00E03E53"/>
    <w:rsid w:val="00E315E6"/>
    <w:rsid w:val="00E3191F"/>
    <w:rsid w:val="00E86A4D"/>
    <w:rsid w:val="00ED5C42"/>
    <w:rsid w:val="00EE72E3"/>
    <w:rsid w:val="00F47FE6"/>
    <w:rsid w:val="00FA3DDD"/>
    <w:rsid w:val="00FC4433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E99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30E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/>
    </w:rPr>
  </w:style>
  <w:style w:type="paragraph" w:styleId="a4">
    <w:name w:val="No Spacing"/>
    <w:uiPriority w:val="1"/>
    <w:qFormat/>
    <w:rsid w:val="00930E9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y2iqfc">
    <w:name w:val="y2iqfc"/>
    <w:basedOn w:val="a0"/>
    <w:rsid w:val="00930E99"/>
  </w:style>
  <w:style w:type="paragraph" w:styleId="a5">
    <w:name w:val="Balloon Text"/>
    <w:basedOn w:val="a"/>
    <w:link w:val="a6"/>
    <w:uiPriority w:val="99"/>
    <w:semiHidden/>
    <w:unhideWhenUsed/>
    <w:rsid w:val="00930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C14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E317B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317B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3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2E19-71A8-44D8-BCB5-376732E0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асер</cp:lastModifiedBy>
  <cp:revision>43</cp:revision>
  <cp:lastPrinted>2022-02-09T10:54:00Z</cp:lastPrinted>
  <dcterms:created xsi:type="dcterms:W3CDTF">2021-10-08T14:49:00Z</dcterms:created>
  <dcterms:modified xsi:type="dcterms:W3CDTF">2022-02-12T22:28:00Z</dcterms:modified>
</cp:coreProperties>
</file>